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830"/>
              <w:gridCol w:w="4270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ФЕДЕРАЛЬНАЯ СЛУЖБА ПО НАДЗОРУ В СФЕРЕ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ЗАЩИТЫ ПРАВ ПОТРЕБИТЕЛЕЙ И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БЛАГОПОЛУЧИЯ ЧЕЛОВЕКА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ФБУЗ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«Центр гигиены и эпидемиологии в Свердловской области»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Филиал Федерального бюджетного учреждения здравоохранения «Центр гигиены и эпидемиологии в Свердловской области в городе Красноуфимск, Красноуфимском,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Ачитском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и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Артинском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районах»</w:t>
                  </w:r>
                  <w:r w:rsidRPr="00F12582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(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Красноуфимский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 xml:space="preserve"> филиал ФБУЗ «Центр гигиены и эпидемиологии в Свердловской области»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)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ул.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д.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13, 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 Красноуфимск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623300</w:t>
                  </w:r>
                </w:p>
                <w:p w:rsidR="00DB5CA9" w:rsidRPr="00BB059F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т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ел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./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факс</w:t>
                  </w:r>
                  <w:r w:rsidRPr="00444245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(34394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7-59-43</w:t>
                  </w:r>
                </w:p>
                <w:p w:rsidR="00DB5CA9" w:rsidRPr="00444245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E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>-</w:t>
                  </w:r>
                  <w:r w:rsidRPr="006D0D81"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mail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: </w:t>
                  </w:r>
                  <w:hyperlink r:id="rId7" w:history="1"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mail</w:t>
                    </w:r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_07@66.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rospotrebnadzor</w:t>
                    </w:r>
                    <w:proofErr w:type="spellEnd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B5CA9" w:rsidRPr="00465ECE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hyperlink r:id="rId8" w:history="1">
                    <w:r w:rsidRPr="009D1CD9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https://fbuz66.ru/</w:t>
                    </w:r>
                  </w:hyperlink>
                </w:p>
                <w:p w:rsidR="00DB5CA9" w:rsidRPr="008848D7" w:rsidRDefault="00DB5CA9" w:rsidP="00DB5CA9">
                  <w:pPr>
                    <w:pStyle w:val="140"/>
                  </w:pPr>
                  <w:r w:rsidRPr="008848D7">
                    <w:t>ОКПО</w:t>
                  </w:r>
                  <w:r>
                    <w:t xml:space="preserve"> </w:t>
                  </w:r>
                  <w:r w:rsidRPr="00F12582">
                    <w:t>77145016</w:t>
                  </w:r>
                  <w:r w:rsidRPr="008848D7">
                    <w:t>, ОГРН 1056603530510</w:t>
                  </w:r>
                </w:p>
                <w:p w:rsidR="00DB5CA9" w:rsidRPr="008848D7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48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ИНН/КПП 6670081969/668343001</w:t>
                  </w:r>
                </w:p>
                <w:p w:rsidR="000C405C" w:rsidRPr="0096473F" w:rsidRDefault="000C405C" w:rsidP="00DB5CA9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B5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DB5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bookmarkStart w:id="0" w:name="_GoBack"/>
    <w:p w:rsidR="00DB5CA9" w:rsidRPr="00DB5CA9" w:rsidRDefault="00DB5CA9" w:rsidP="00DB5C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  <w:r w:rsidRPr="00DB5CA9">
        <w:rPr>
          <w:b/>
          <w:bCs/>
          <w:sz w:val="20"/>
          <w:szCs w:val="20"/>
        </w:rPr>
        <w:fldChar w:fldCharType="begin"/>
      </w:r>
      <w:r w:rsidRPr="00DB5CA9">
        <w:rPr>
          <w:b/>
          <w:bCs/>
          <w:sz w:val="20"/>
          <w:szCs w:val="20"/>
        </w:rPr>
        <w:instrText xml:space="preserve"> HYPERLINK "https://31fbuz.ru/index.php/2194-spravedlivyj-i-otvetstvennyj-iskusstvennyj-intellekt-dlya-potrebitelej-deviz-vsemirnogo-dnya-prav-potrebitelej-v-2024-godu" </w:instrText>
      </w:r>
      <w:r w:rsidRPr="00DB5CA9">
        <w:rPr>
          <w:b/>
          <w:bCs/>
          <w:sz w:val="20"/>
          <w:szCs w:val="20"/>
        </w:rPr>
        <w:fldChar w:fldCharType="separate"/>
      </w:r>
      <w:r w:rsidRPr="00DB5CA9">
        <w:rPr>
          <w:b/>
          <w:sz w:val="20"/>
          <w:szCs w:val="20"/>
        </w:rPr>
        <w:t>«Справедливый и ответственный искусственный интеллект для потребителей» - девиз Всемирного дня прав потребителей в 2024 году</w:t>
      </w:r>
      <w:r w:rsidRPr="00DB5CA9">
        <w:rPr>
          <w:b/>
          <w:bCs/>
          <w:sz w:val="20"/>
          <w:szCs w:val="20"/>
        </w:rPr>
        <w:fldChar w:fldCharType="end"/>
      </w:r>
    </w:p>
    <w:bookmarkEnd w:id="0"/>
    <w:p w:rsidR="00303A60" w:rsidRDefault="00303A60" w:rsidP="00303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56E21" w:rsidRDefault="00D56E21" w:rsidP="00D56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 xml:space="preserve">В наше время искусственный интеллект (ИИ) становится все более распространенным и влиятельным. Он оказывает воздействие на все сферы жизни, включая сферу защиты прав потребителей. 30 ноября 2022 года мир навсегда изменился – Искусственный интеллект стал общедоступным через инструмент под названием </w:t>
      </w:r>
      <w:proofErr w:type="spellStart"/>
      <w:r w:rsidRPr="00DB6FFA">
        <w:rPr>
          <w:sz w:val="20"/>
          <w:szCs w:val="20"/>
        </w:rPr>
        <w:t>ChatGPT</w:t>
      </w:r>
      <w:proofErr w:type="spellEnd"/>
      <w:r w:rsidRPr="00DB6FFA">
        <w:rPr>
          <w:sz w:val="20"/>
          <w:szCs w:val="20"/>
        </w:rPr>
        <w:t>.</w:t>
      </w:r>
    </w:p>
    <w:p w:rsidR="002E25E5" w:rsidRDefault="002E25E5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>Ежегодно 15 марта потребительское движение отмечает Всемирный день прав (WCRD), повышая глобальную осведомленность о правах потребителей, их защите и расширении прав и возможностей. Во всех странах началась работа по повышению прозрачности и ответственности систем искусственного интеллекта (ИИ), а тема текущего года заявлена как «</w:t>
      </w:r>
      <w:proofErr w:type="gramStart"/>
      <w:r w:rsidRPr="00DB6FFA">
        <w:rPr>
          <w:sz w:val="20"/>
          <w:szCs w:val="20"/>
        </w:rPr>
        <w:t>Справедливый</w:t>
      </w:r>
      <w:proofErr w:type="gramEnd"/>
      <w:r w:rsidRPr="00DB6FFA">
        <w:rPr>
          <w:sz w:val="20"/>
          <w:szCs w:val="20"/>
        </w:rPr>
        <w:t xml:space="preserve"> и ответственный ИИ для потребителей».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 xml:space="preserve">Искусственный интеллект стал неотъемлемой частью цифрового мира и проникнул в большинство сфер жизни людей. К тому же, </w:t>
      </w:r>
      <w:proofErr w:type="spellStart"/>
      <w:r w:rsidRPr="00DB6FFA">
        <w:rPr>
          <w:sz w:val="20"/>
          <w:szCs w:val="20"/>
        </w:rPr>
        <w:t>нейросети</w:t>
      </w:r>
      <w:proofErr w:type="spellEnd"/>
      <w:r w:rsidRPr="00DB6FFA">
        <w:rPr>
          <w:sz w:val="20"/>
          <w:szCs w:val="20"/>
        </w:rPr>
        <w:t xml:space="preserve"> оказывают влияние на развитие ключевых сфер экономики: банкинга, </w:t>
      </w:r>
      <w:proofErr w:type="spellStart"/>
      <w:r w:rsidRPr="00DB6FFA">
        <w:rPr>
          <w:sz w:val="20"/>
          <w:szCs w:val="20"/>
        </w:rPr>
        <w:t>ретейла</w:t>
      </w:r>
      <w:proofErr w:type="spellEnd"/>
      <w:r w:rsidRPr="00DB6FFA">
        <w:rPr>
          <w:sz w:val="20"/>
          <w:szCs w:val="20"/>
        </w:rPr>
        <w:t>, медицины и промышленности.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 xml:space="preserve">Использование искусственного интеллекта, в том числе </w:t>
      </w:r>
      <w:proofErr w:type="gramStart"/>
      <w:r w:rsidRPr="00DB6FFA">
        <w:rPr>
          <w:sz w:val="20"/>
          <w:szCs w:val="20"/>
        </w:rPr>
        <w:t>чат-ботов</w:t>
      </w:r>
      <w:proofErr w:type="gramEnd"/>
      <w:r w:rsidRPr="00DB6FFA">
        <w:rPr>
          <w:sz w:val="20"/>
          <w:szCs w:val="20"/>
        </w:rPr>
        <w:t>, несет некоторую опасность. Например, результаты генерации могут быть неточными или даже недостоверными.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DB6FFA">
        <w:rPr>
          <w:sz w:val="20"/>
          <w:szCs w:val="20"/>
        </w:rPr>
        <w:t xml:space="preserve">аспространено применение голосовых помощников, роботов ассистентов, </w:t>
      </w:r>
      <w:proofErr w:type="gramStart"/>
      <w:r w:rsidRPr="00DB6FFA">
        <w:rPr>
          <w:sz w:val="20"/>
          <w:szCs w:val="20"/>
        </w:rPr>
        <w:t>чат-ботов</w:t>
      </w:r>
      <w:proofErr w:type="gramEnd"/>
      <w:r w:rsidRPr="00DB6FFA">
        <w:rPr>
          <w:sz w:val="20"/>
          <w:szCs w:val="20"/>
        </w:rPr>
        <w:t>. «</w:t>
      </w:r>
      <w:proofErr w:type="gramStart"/>
      <w:r w:rsidRPr="00DB6FFA">
        <w:rPr>
          <w:sz w:val="20"/>
          <w:szCs w:val="20"/>
        </w:rPr>
        <w:t>Чат-боты</w:t>
      </w:r>
      <w:proofErr w:type="gramEnd"/>
      <w:r w:rsidRPr="00DB6FFA">
        <w:rPr>
          <w:sz w:val="20"/>
          <w:szCs w:val="20"/>
        </w:rPr>
        <w:t xml:space="preserve"> могут не отличать правду от неправды и выдавать вымышленные факты за реальные, в результате чего потребители могут получить недостоверную информацию и сделать ошибочные выводы».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>Несмотря на множество преимуществ искусственного интеллекта, его применение может иметь серьезные последствия для безопасности потребителей, такие как распространение ложной информации и нарушение конфиденциальности. В настоящее время правовой статус искусственного интеллекта законодательно не определен.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>Однако, в рамках федерального проекта «Искусственный интеллект» и стратегия развития информационного общества на 2017-2030 гг. разработан кодекс этики искусственного интеллекта. Кодекс этики в сфере искусственного интеллекта, устанавливает общие этические принципы и стандарты поведения в этой области.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>В случае</w:t>
      </w:r>
      <w:proofErr w:type="gramStart"/>
      <w:r w:rsidRPr="00DB6FFA">
        <w:rPr>
          <w:sz w:val="20"/>
          <w:szCs w:val="20"/>
        </w:rPr>
        <w:t>,</w:t>
      </w:r>
      <w:proofErr w:type="gramEnd"/>
      <w:r w:rsidRPr="00DB6FFA">
        <w:rPr>
          <w:sz w:val="20"/>
          <w:szCs w:val="20"/>
        </w:rPr>
        <w:t xml:space="preserve"> если Продавец/Исполнитель в своей деятельности использует ресурсы искусственного интеллекта для предоставления потребителям информацию о своих товарах/Услугах, то такая информация должна быть достоверная.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>Общий перечень информации о товарах (работах, услугах), который в обязательном порядке должен быть доведен до потребителя, содержится в п. 2 ст. 10 Закона. Кроме того, специальные перечни содержат иные нормативные акты, регулирующие отдельные виды отношений в сфере защиты прав потребителей.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DB6FFA">
        <w:rPr>
          <w:sz w:val="20"/>
          <w:szCs w:val="20"/>
        </w:rPr>
        <w:t>В соответствии со ст. 12 Закона РФ от 07.02.1992 № 2300-1 «О защите прав потребителей»,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</w:t>
      </w:r>
      <w:r w:rsidR="004553EC">
        <w:rPr>
          <w:sz w:val="20"/>
          <w:szCs w:val="20"/>
        </w:rPr>
        <w:t xml:space="preserve"> </w:t>
      </w:r>
      <w:hyperlink r:id="rId9" w:anchor="dst100083" w:history="1">
        <w:r w:rsidRPr="0086486F">
          <w:rPr>
            <w:sz w:val="20"/>
            <w:szCs w:val="20"/>
          </w:rPr>
          <w:t>разумный срок</w:t>
        </w:r>
      </w:hyperlink>
      <w:r w:rsidR="004553EC">
        <w:rPr>
          <w:sz w:val="20"/>
          <w:szCs w:val="20"/>
        </w:rPr>
        <w:t xml:space="preserve"> </w:t>
      </w:r>
      <w:r w:rsidRPr="00DB6FFA">
        <w:rPr>
          <w:sz w:val="20"/>
          <w:szCs w:val="20"/>
        </w:rPr>
        <w:t>отказаться от его исполнения и потребовать возврата уплаченной за товар</w:t>
      </w:r>
      <w:proofErr w:type="gramEnd"/>
      <w:r w:rsidRPr="00DB6FFA">
        <w:rPr>
          <w:sz w:val="20"/>
          <w:szCs w:val="20"/>
        </w:rPr>
        <w:t xml:space="preserve"> суммы и возмещения других убытков.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>Кроме того, следует учитывать, что использование рекомендательных сервисов для предложения пользователям товаров и услуг, которые явно рассчитаны на определенную целевую аудиторию и могут быть негативно восприняты за пределами этой аудитории.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>Рекомендуется учитывать, что ряд товаров и сервисов могут быть крайне чувствительными, и использование рекомендательных сервисов для продвижения таких товаров и услуг должно иметь ограничение, например товаров и услуг:</w:t>
      </w:r>
    </w:p>
    <w:p w:rsidR="0086486F" w:rsidRPr="00DB6FFA" w:rsidRDefault="004553EC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6486F" w:rsidRPr="00DB6FFA">
        <w:rPr>
          <w:sz w:val="20"/>
          <w:szCs w:val="20"/>
        </w:rPr>
        <w:t>для взрослых (18+);</w:t>
      </w:r>
    </w:p>
    <w:p w:rsidR="0086486F" w:rsidRPr="00DB6FFA" w:rsidRDefault="004553EC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6486F" w:rsidRPr="00DB6FFA">
        <w:rPr>
          <w:sz w:val="20"/>
          <w:szCs w:val="20"/>
        </w:rPr>
        <w:t>религиозного характера;</w:t>
      </w:r>
    </w:p>
    <w:p w:rsidR="0086486F" w:rsidRPr="00DB6FFA" w:rsidRDefault="004553EC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6486F" w:rsidRPr="00DB6FFA">
        <w:rPr>
          <w:sz w:val="20"/>
          <w:szCs w:val="20"/>
        </w:rPr>
        <w:t>ритуального характера;</w:t>
      </w:r>
    </w:p>
    <w:p w:rsidR="0086486F" w:rsidRPr="00DB6FFA" w:rsidRDefault="004553EC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r w:rsidR="0086486F" w:rsidRPr="00DB6FFA">
        <w:rPr>
          <w:sz w:val="20"/>
          <w:szCs w:val="20"/>
        </w:rPr>
        <w:t>которые могут способствовать разжиганию конфликтов или</w:t>
      </w:r>
      <w:r>
        <w:rPr>
          <w:sz w:val="20"/>
          <w:szCs w:val="20"/>
        </w:rPr>
        <w:t xml:space="preserve"> </w:t>
      </w:r>
      <w:r w:rsidR="0086486F" w:rsidRPr="00DB6FFA">
        <w:rPr>
          <w:sz w:val="20"/>
          <w:szCs w:val="20"/>
        </w:rPr>
        <w:t>межнациональной розни.</w:t>
      </w:r>
      <w:proofErr w:type="gramEnd"/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4553EC">
        <w:rPr>
          <w:b/>
          <w:sz w:val="20"/>
          <w:szCs w:val="20"/>
        </w:rPr>
        <w:t>Рекомендации, связанные с риском для пользователя</w:t>
      </w:r>
    </w:p>
    <w:p w:rsidR="0086486F" w:rsidRPr="00DB6FFA" w:rsidRDefault="0086486F" w:rsidP="00864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B6FFA">
        <w:rPr>
          <w:sz w:val="20"/>
          <w:szCs w:val="20"/>
        </w:rPr>
        <w:t>Особым образом следует подходить к рекомендациям товаров и услуг, связанных с риском. Несмотря на то, что действующим законодательством</w:t>
      </w:r>
      <w:r w:rsidR="004553EC">
        <w:rPr>
          <w:sz w:val="20"/>
          <w:szCs w:val="20"/>
        </w:rPr>
        <w:t>,</w:t>
      </w:r>
      <w:r w:rsidRPr="00DB6FFA">
        <w:rPr>
          <w:sz w:val="20"/>
          <w:szCs w:val="20"/>
        </w:rPr>
        <w:t xml:space="preserve"> как правило</w:t>
      </w:r>
      <w:r w:rsidR="004553EC">
        <w:rPr>
          <w:sz w:val="20"/>
          <w:szCs w:val="20"/>
        </w:rPr>
        <w:t>,</w:t>
      </w:r>
      <w:r w:rsidRPr="00DB6FFA">
        <w:rPr>
          <w:sz w:val="20"/>
          <w:szCs w:val="20"/>
        </w:rPr>
        <w:t xml:space="preserve"> установлены специфические требования к реализации товаров и предоставлению услуг, связанных с риском, визуальное представление таких объектов рекомендаций следует сопровождать соответствующими предупреждениями, а также отражать в пользовательском соглашении границы ответственности сервиса и пользователя. Такие рекомендации могут быть актуальны для сервисов, которые дают рекомендации по рискованным инвестициям.</w:t>
      </w:r>
    </w:p>
    <w:p w:rsidR="004553EC" w:rsidRPr="004553EC" w:rsidRDefault="004553EC" w:rsidP="00455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553EC">
        <w:rPr>
          <w:sz w:val="20"/>
          <w:szCs w:val="20"/>
        </w:rPr>
        <w:t>В настоящее время правовой статус искусственного интеллекта законодательно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</w:t>
      </w:r>
      <w:r w:rsidR="00E222F9">
        <w:rPr>
          <w:sz w:val="20"/>
          <w:szCs w:val="20"/>
        </w:rPr>
        <w:t>ании искусственного интеллекта.</w:t>
      </w:r>
    </w:p>
    <w:p w:rsidR="004553EC" w:rsidRPr="004553EC" w:rsidRDefault="004553EC" w:rsidP="00455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4553EC">
        <w:rPr>
          <w:sz w:val="20"/>
          <w:szCs w:val="20"/>
        </w:rPr>
        <w:t xml:space="preserve">В рамках проведения Всемирного дня прав потребителей </w:t>
      </w:r>
      <w:proofErr w:type="spellStart"/>
      <w:r w:rsidR="00E222F9">
        <w:rPr>
          <w:sz w:val="20"/>
          <w:szCs w:val="20"/>
        </w:rPr>
        <w:t>Красноуфимским</w:t>
      </w:r>
      <w:proofErr w:type="spellEnd"/>
      <w:r w:rsidR="00E222F9">
        <w:rPr>
          <w:sz w:val="20"/>
          <w:szCs w:val="20"/>
        </w:rPr>
        <w:t xml:space="preserve"> филиалом </w:t>
      </w:r>
      <w:r w:rsidRPr="004553EC">
        <w:rPr>
          <w:sz w:val="20"/>
          <w:szCs w:val="20"/>
        </w:rPr>
        <w:t xml:space="preserve">ФБУЗ «Центр гигиены и эпидемиологии в </w:t>
      </w:r>
      <w:r w:rsidR="00E222F9">
        <w:rPr>
          <w:sz w:val="20"/>
          <w:szCs w:val="20"/>
        </w:rPr>
        <w:t>Свердловской</w:t>
      </w:r>
      <w:r w:rsidRPr="004553EC">
        <w:rPr>
          <w:sz w:val="20"/>
          <w:szCs w:val="20"/>
        </w:rPr>
        <w:t xml:space="preserve"> области»</w:t>
      </w:r>
      <w:r w:rsidR="005056A2">
        <w:rPr>
          <w:sz w:val="20"/>
          <w:szCs w:val="20"/>
        </w:rPr>
        <w:t xml:space="preserve">, </w:t>
      </w:r>
      <w:proofErr w:type="spellStart"/>
      <w:r w:rsidR="005056A2">
        <w:rPr>
          <w:sz w:val="20"/>
          <w:szCs w:val="20"/>
        </w:rPr>
        <w:t>Красноуфимским</w:t>
      </w:r>
      <w:proofErr w:type="spellEnd"/>
      <w:r w:rsidR="005056A2">
        <w:rPr>
          <w:sz w:val="20"/>
          <w:szCs w:val="20"/>
        </w:rPr>
        <w:t xml:space="preserve"> отделом Управления </w:t>
      </w:r>
      <w:proofErr w:type="spellStart"/>
      <w:r w:rsidR="005056A2">
        <w:rPr>
          <w:sz w:val="20"/>
          <w:szCs w:val="20"/>
        </w:rPr>
        <w:t>Роспотребнадзора</w:t>
      </w:r>
      <w:proofErr w:type="spellEnd"/>
      <w:r w:rsidR="005056A2">
        <w:rPr>
          <w:sz w:val="20"/>
          <w:szCs w:val="20"/>
        </w:rPr>
        <w:t xml:space="preserve"> по Свердловской области </w:t>
      </w:r>
      <w:r w:rsidRPr="004553EC">
        <w:rPr>
          <w:sz w:val="20"/>
          <w:szCs w:val="20"/>
        </w:rPr>
        <w:t>будут проведены лекции, «горячая линия»</w:t>
      </w:r>
      <w:r w:rsidR="005056A2">
        <w:rPr>
          <w:sz w:val="20"/>
          <w:szCs w:val="20"/>
        </w:rPr>
        <w:t>, конкурсы,</w:t>
      </w:r>
      <w:r w:rsidRPr="004553EC">
        <w:rPr>
          <w:sz w:val="20"/>
          <w:szCs w:val="20"/>
        </w:rPr>
        <w:t xml:space="preserve"> целью которых является повышение потребительской грамотности, а также разъяснение актуальных аспектов законодательства о защите прав потребителей, оказание практической помощи потребителям среди различных групп населения, в том числе в контексте тематики</w:t>
      </w:r>
      <w:proofErr w:type="gramEnd"/>
      <w:r w:rsidRPr="004553EC">
        <w:rPr>
          <w:sz w:val="20"/>
          <w:szCs w:val="20"/>
        </w:rPr>
        <w:t xml:space="preserve"> Всемирного дня прав потребителей.</w:t>
      </w:r>
    </w:p>
    <w:p w:rsidR="0086486F" w:rsidRPr="00DB6FFA" w:rsidRDefault="0086486F" w:rsidP="00D56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86486F" w:rsidRPr="00DB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174"/>
    <w:multiLevelType w:val="multilevel"/>
    <w:tmpl w:val="6A2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00EEF"/>
    <w:multiLevelType w:val="multilevel"/>
    <w:tmpl w:val="318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45230"/>
    <w:multiLevelType w:val="multilevel"/>
    <w:tmpl w:val="72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68355A"/>
    <w:multiLevelType w:val="multilevel"/>
    <w:tmpl w:val="116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4E32"/>
    <w:rsid w:val="000C405C"/>
    <w:rsid w:val="002E25E5"/>
    <w:rsid w:val="002E689D"/>
    <w:rsid w:val="00303A60"/>
    <w:rsid w:val="00370892"/>
    <w:rsid w:val="00376D37"/>
    <w:rsid w:val="004553EC"/>
    <w:rsid w:val="00473BFF"/>
    <w:rsid w:val="005056A2"/>
    <w:rsid w:val="00520B40"/>
    <w:rsid w:val="005C5113"/>
    <w:rsid w:val="006C7D90"/>
    <w:rsid w:val="00731D08"/>
    <w:rsid w:val="007543CF"/>
    <w:rsid w:val="007A174C"/>
    <w:rsid w:val="0080679F"/>
    <w:rsid w:val="0086486F"/>
    <w:rsid w:val="008822D8"/>
    <w:rsid w:val="008A45D8"/>
    <w:rsid w:val="008B3665"/>
    <w:rsid w:val="008B393F"/>
    <w:rsid w:val="0096473F"/>
    <w:rsid w:val="00976A63"/>
    <w:rsid w:val="009B2A62"/>
    <w:rsid w:val="009D4A4D"/>
    <w:rsid w:val="009E71DE"/>
    <w:rsid w:val="00A1696D"/>
    <w:rsid w:val="00A60E2B"/>
    <w:rsid w:val="00D56E21"/>
    <w:rsid w:val="00DB5CA9"/>
    <w:rsid w:val="00E03BE0"/>
    <w:rsid w:val="00E222F9"/>
    <w:rsid w:val="00E92439"/>
    <w:rsid w:val="00F05A76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31885/67c2feb0415f05ad45103eb174c924de58adbe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2024-03-04T10:36:00Z</cp:lastPrinted>
  <dcterms:created xsi:type="dcterms:W3CDTF">2024-03-04T10:50:00Z</dcterms:created>
  <dcterms:modified xsi:type="dcterms:W3CDTF">2024-03-04T10:50:00Z</dcterms:modified>
</cp:coreProperties>
</file>